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C5A7A9" w14:textId="64E4CA3C" w:rsidR="00FC0996" w:rsidRDefault="00FC0996" w:rsidP="00FC0996">
      <w:pPr>
        <w:autoSpaceDE w:val="0"/>
        <w:autoSpaceDN w:val="0"/>
        <w:adjustRightInd w:val="0"/>
        <w:spacing w:after="0" w:line="240" w:lineRule="auto"/>
        <w:rPr>
          <w:rFonts w:cstheme="minorHAnsi"/>
          <w:b/>
          <w:sz w:val="24"/>
          <w:szCs w:val="24"/>
        </w:rPr>
      </w:pPr>
      <w:r>
        <w:rPr>
          <w:rFonts w:cstheme="minorHAnsi"/>
          <w:b/>
          <w:sz w:val="24"/>
          <w:szCs w:val="24"/>
        </w:rPr>
        <w:t xml:space="preserve">DATE: </w:t>
      </w:r>
      <w:r w:rsidRPr="00FC0996">
        <w:rPr>
          <w:rFonts w:cstheme="minorHAnsi"/>
          <w:sz w:val="24"/>
          <w:szCs w:val="24"/>
        </w:rPr>
        <w:t>September 1</w:t>
      </w:r>
      <w:r w:rsidR="005E5ABE">
        <w:rPr>
          <w:rFonts w:cstheme="minorHAnsi"/>
          <w:sz w:val="24"/>
          <w:szCs w:val="24"/>
        </w:rPr>
        <w:t>4</w:t>
      </w:r>
      <w:r w:rsidRPr="00FC0996">
        <w:rPr>
          <w:rFonts w:cstheme="minorHAnsi"/>
          <w:sz w:val="24"/>
          <w:szCs w:val="24"/>
        </w:rPr>
        <w:t>, 2017</w:t>
      </w:r>
    </w:p>
    <w:p w14:paraId="5FBDE3EC" w14:textId="77777777" w:rsidR="00FC0996" w:rsidRPr="00FC0996" w:rsidRDefault="00FC0996" w:rsidP="00FC0996">
      <w:pPr>
        <w:autoSpaceDE w:val="0"/>
        <w:autoSpaceDN w:val="0"/>
        <w:adjustRightInd w:val="0"/>
        <w:spacing w:after="0" w:line="240" w:lineRule="auto"/>
        <w:rPr>
          <w:rFonts w:cstheme="minorHAnsi"/>
          <w:b/>
          <w:sz w:val="24"/>
          <w:szCs w:val="24"/>
        </w:rPr>
      </w:pPr>
      <w:r>
        <w:rPr>
          <w:rFonts w:cstheme="minorHAnsi"/>
          <w:b/>
          <w:sz w:val="24"/>
          <w:szCs w:val="24"/>
        </w:rPr>
        <w:t xml:space="preserve">CONTACT: </w:t>
      </w:r>
      <w:r w:rsidRPr="00FC0996">
        <w:rPr>
          <w:rFonts w:cstheme="minorHAnsi"/>
          <w:sz w:val="24"/>
          <w:szCs w:val="24"/>
        </w:rPr>
        <w:t xml:space="preserve">Victoria Hutter, </w:t>
      </w:r>
      <w:hyperlink r:id="rId7" w:history="1">
        <w:r w:rsidRPr="00FC0996">
          <w:rPr>
            <w:rStyle w:val="Hyperlink"/>
            <w:rFonts w:cstheme="minorHAnsi"/>
            <w:sz w:val="24"/>
            <w:szCs w:val="24"/>
          </w:rPr>
          <w:t>hutterv@arts.gov</w:t>
        </w:r>
      </w:hyperlink>
      <w:r w:rsidRPr="00FC0996">
        <w:rPr>
          <w:rFonts w:cstheme="minorHAnsi"/>
          <w:sz w:val="24"/>
          <w:szCs w:val="24"/>
        </w:rPr>
        <w:t>, 202-682-5692</w:t>
      </w:r>
    </w:p>
    <w:p w14:paraId="12DDB34C" w14:textId="77777777" w:rsidR="00FC0996" w:rsidRDefault="00FC0996" w:rsidP="00544D65">
      <w:pPr>
        <w:autoSpaceDE w:val="0"/>
        <w:autoSpaceDN w:val="0"/>
        <w:adjustRightInd w:val="0"/>
        <w:spacing w:after="0" w:line="240" w:lineRule="auto"/>
        <w:jc w:val="center"/>
        <w:rPr>
          <w:rFonts w:cstheme="minorHAnsi"/>
          <w:b/>
          <w:sz w:val="28"/>
          <w:szCs w:val="28"/>
        </w:rPr>
      </w:pPr>
    </w:p>
    <w:p w14:paraId="5E3426ED" w14:textId="4BFB284D" w:rsidR="00544D65" w:rsidRDefault="00CE6961" w:rsidP="00544D65">
      <w:pPr>
        <w:autoSpaceDE w:val="0"/>
        <w:autoSpaceDN w:val="0"/>
        <w:adjustRightInd w:val="0"/>
        <w:spacing w:after="0" w:line="240" w:lineRule="auto"/>
        <w:jc w:val="center"/>
        <w:rPr>
          <w:rFonts w:cstheme="minorHAnsi"/>
          <w:b/>
          <w:sz w:val="28"/>
          <w:szCs w:val="28"/>
        </w:rPr>
      </w:pPr>
      <w:hyperlink r:id="rId8" w:history="1">
        <w:r w:rsidR="00544D65" w:rsidRPr="00CE6961">
          <w:rPr>
            <w:rStyle w:val="Hyperlink"/>
            <w:rFonts w:cstheme="minorHAnsi"/>
            <w:b/>
            <w:sz w:val="28"/>
            <w:szCs w:val="28"/>
          </w:rPr>
          <w:t>Musical Theate</w:t>
        </w:r>
        <w:r w:rsidR="00544D65" w:rsidRPr="00CE6961">
          <w:rPr>
            <w:rStyle w:val="Hyperlink"/>
            <w:rFonts w:cstheme="minorHAnsi"/>
            <w:b/>
            <w:sz w:val="28"/>
            <w:szCs w:val="28"/>
          </w:rPr>
          <w:t>r</w:t>
        </w:r>
        <w:r w:rsidR="00544D65" w:rsidRPr="00CE6961">
          <w:rPr>
            <w:rStyle w:val="Hyperlink"/>
            <w:rFonts w:cstheme="minorHAnsi"/>
            <w:b/>
            <w:sz w:val="28"/>
            <w:szCs w:val="28"/>
          </w:rPr>
          <w:t xml:space="preserve"> Songwriting Challenge Opens for High School Students</w:t>
        </w:r>
      </w:hyperlink>
    </w:p>
    <w:p w14:paraId="11C63468" w14:textId="1B52E5B3" w:rsidR="000F7C2A" w:rsidRDefault="000F7C2A" w:rsidP="000F7C2A">
      <w:pPr>
        <w:autoSpaceDE w:val="0"/>
        <w:autoSpaceDN w:val="0"/>
        <w:adjustRightInd w:val="0"/>
        <w:spacing w:after="0" w:line="240" w:lineRule="auto"/>
        <w:jc w:val="center"/>
        <w:rPr>
          <w:rFonts w:cstheme="minorHAnsi"/>
          <w:b/>
          <w:i/>
          <w:sz w:val="24"/>
          <w:szCs w:val="24"/>
        </w:rPr>
      </w:pPr>
      <w:r>
        <w:rPr>
          <w:rFonts w:cstheme="minorHAnsi"/>
          <w:b/>
          <w:i/>
          <w:sz w:val="24"/>
          <w:szCs w:val="24"/>
        </w:rPr>
        <w:t xml:space="preserve">Presented by the </w:t>
      </w:r>
      <w:r w:rsidR="006D6F7D" w:rsidRPr="006D6F7D">
        <w:rPr>
          <w:rFonts w:cstheme="minorHAnsi"/>
          <w:b/>
          <w:i/>
          <w:sz w:val="24"/>
          <w:szCs w:val="24"/>
        </w:rPr>
        <w:t>National Endowment for the Arts</w:t>
      </w:r>
      <w:r w:rsidR="006D6F7D">
        <w:rPr>
          <w:rFonts w:cstheme="minorHAnsi"/>
          <w:b/>
          <w:i/>
          <w:sz w:val="24"/>
          <w:szCs w:val="24"/>
        </w:rPr>
        <w:t xml:space="preserve"> </w:t>
      </w:r>
      <w:r>
        <w:rPr>
          <w:rFonts w:cstheme="minorHAnsi"/>
          <w:b/>
          <w:i/>
          <w:sz w:val="24"/>
          <w:szCs w:val="24"/>
        </w:rPr>
        <w:t xml:space="preserve">partnering </w:t>
      </w:r>
      <w:r w:rsidR="006D6F7D">
        <w:rPr>
          <w:rFonts w:cstheme="minorHAnsi"/>
          <w:b/>
          <w:i/>
          <w:sz w:val="24"/>
          <w:szCs w:val="24"/>
        </w:rPr>
        <w:t>with</w:t>
      </w:r>
      <w:r w:rsidR="006D6F7D" w:rsidRPr="006D6F7D">
        <w:rPr>
          <w:rFonts w:cstheme="minorHAnsi"/>
          <w:b/>
          <w:i/>
          <w:sz w:val="24"/>
          <w:szCs w:val="24"/>
        </w:rPr>
        <w:t xml:space="preserve"> American Theatre Wing</w:t>
      </w:r>
      <w:r>
        <w:rPr>
          <w:rFonts w:cstheme="minorHAnsi"/>
          <w:b/>
          <w:i/>
          <w:sz w:val="24"/>
          <w:szCs w:val="24"/>
        </w:rPr>
        <w:t xml:space="preserve"> </w:t>
      </w:r>
      <w:r w:rsidR="006F6FB0">
        <w:rPr>
          <w:rFonts w:cstheme="minorHAnsi"/>
          <w:b/>
          <w:i/>
          <w:sz w:val="24"/>
          <w:szCs w:val="24"/>
        </w:rPr>
        <w:t>and</w:t>
      </w:r>
    </w:p>
    <w:p w14:paraId="3E01F9F5" w14:textId="77AC3D61" w:rsidR="006D6F7D" w:rsidRPr="006D6F7D" w:rsidRDefault="000F7C2A" w:rsidP="000F7C2A">
      <w:pPr>
        <w:autoSpaceDE w:val="0"/>
        <w:autoSpaceDN w:val="0"/>
        <w:adjustRightInd w:val="0"/>
        <w:spacing w:after="0" w:line="240" w:lineRule="auto"/>
        <w:jc w:val="center"/>
        <w:rPr>
          <w:rFonts w:cstheme="minorHAnsi"/>
          <w:b/>
          <w:i/>
          <w:sz w:val="24"/>
          <w:szCs w:val="24"/>
        </w:rPr>
      </w:pPr>
      <w:proofErr w:type="gramStart"/>
      <w:r>
        <w:rPr>
          <w:rFonts w:cstheme="minorHAnsi"/>
          <w:b/>
          <w:i/>
          <w:sz w:val="24"/>
          <w:szCs w:val="24"/>
        </w:rPr>
        <w:t>in</w:t>
      </w:r>
      <w:proofErr w:type="gramEnd"/>
      <w:r>
        <w:rPr>
          <w:rFonts w:cstheme="minorHAnsi"/>
          <w:b/>
          <w:i/>
          <w:sz w:val="24"/>
          <w:szCs w:val="24"/>
        </w:rPr>
        <w:t xml:space="preserve"> collaboration with </w:t>
      </w:r>
      <w:r w:rsidR="006D6F7D" w:rsidRPr="006D6F7D">
        <w:rPr>
          <w:rFonts w:cstheme="minorHAnsi"/>
          <w:b/>
          <w:i/>
          <w:sz w:val="24"/>
          <w:szCs w:val="24"/>
        </w:rPr>
        <w:t>Playbill, Inc. and Disney Theatrical</w:t>
      </w:r>
      <w:r>
        <w:rPr>
          <w:rFonts w:cstheme="minorHAnsi"/>
          <w:b/>
          <w:i/>
          <w:sz w:val="24"/>
          <w:szCs w:val="24"/>
        </w:rPr>
        <w:t xml:space="preserve"> </w:t>
      </w:r>
      <w:r w:rsidR="00070F7B">
        <w:rPr>
          <w:rFonts w:cstheme="minorHAnsi"/>
          <w:b/>
          <w:i/>
          <w:sz w:val="24"/>
          <w:szCs w:val="24"/>
        </w:rPr>
        <w:t>Productions</w:t>
      </w:r>
      <w:r w:rsidR="006D6F7D" w:rsidRPr="006D6F7D">
        <w:rPr>
          <w:rFonts w:cstheme="minorHAnsi"/>
          <w:b/>
          <w:i/>
          <w:sz w:val="24"/>
          <w:szCs w:val="24"/>
        </w:rPr>
        <w:t xml:space="preserve"> </w:t>
      </w:r>
    </w:p>
    <w:p w14:paraId="6CDEFE59" w14:textId="77777777" w:rsidR="00544D65" w:rsidRDefault="00544D65" w:rsidP="00AC77E0">
      <w:pPr>
        <w:autoSpaceDE w:val="0"/>
        <w:autoSpaceDN w:val="0"/>
        <w:adjustRightInd w:val="0"/>
        <w:spacing w:after="0" w:line="240" w:lineRule="auto"/>
        <w:rPr>
          <w:rFonts w:cstheme="minorHAnsi"/>
          <w:sz w:val="24"/>
          <w:szCs w:val="24"/>
        </w:rPr>
      </w:pPr>
    </w:p>
    <w:p w14:paraId="41D08E13" w14:textId="000B9E1C" w:rsidR="00F23EB1" w:rsidRPr="00AC77E0" w:rsidRDefault="00544D65" w:rsidP="00AC4439">
      <w:pPr>
        <w:autoSpaceDE w:val="0"/>
        <w:autoSpaceDN w:val="0"/>
        <w:adjustRightInd w:val="0"/>
        <w:spacing w:after="0" w:line="240" w:lineRule="auto"/>
        <w:rPr>
          <w:rFonts w:cstheme="minorHAnsi"/>
          <w:sz w:val="24"/>
          <w:szCs w:val="24"/>
        </w:rPr>
      </w:pPr>
      <w:r w:rsidRPr="00544D65">
        <w:rPr>
          <w:rFonts w:cstheme="minorHAnsi"/>
          <w:i/>
          <w:sz w:val="24"/>
          <w:szCs w:val="24"/>
        </w:rPr>
        <w:t>Washington, DC</w:t>
      </w:r>
      <w:r>
        <w:rPr>
          <w:rFonts w:cstheme="minorHAnsi"/>
          <w:sz w:val="24"/>
          <w:szCs w:val="24"/>
        </w:rPr>
        <w:t>—</w:t>
      </w:r>
      <w:r w:rsidR="00A80328" w:rsidRPr="00AC77E0">
        <w:rPr>
          <w:rFonts w:cstheme="minorHAnsi"/>
          <w:sz w:val="24"/>
          <w:szCs w:val="24"/>
        </w:rPr>
        <w:t xml:space="preserve">American musical theater is </w:t>
      </w:r>
      <w:r w:rsidR="00AC77E0">
        <w:rPr>
          <w:rFonts w:cstheme="minorHAnsi"/>
          <w:sz w:val="24"/>
          <w:szCs w:val="24"/>
        </w:rPr>
        <w:t xml:space="preserve">burgeoning with new musical styles, </w:t>
      </w:r>
      <w:r>
        <w:rPr>
          <w:rFonts w:cstheme="minorHAnsi"/>
          <w:sz w:val="24"/>
          <w:szCs w:val="24"/>
        </w:rPr>
        <w:t>stories</w:t>
      </w:r>
      <w:r w:rsidR="00AC77E0">
        <w:rPr>
          <w:rFonts w:cstheme="minorHAnsi"/>
          <w:sz w:val="24"/>
          <w:szCs w:val="24"/>
        </w:rPr>
        <w:t xml:space="preserve">, and </w:t>
      </w:r>
      <w:r w:rsidR="00A80328" w:rsidRPr="00AC77E0">
        <w:rPr>
          <w:rFonts w:cstheme="minorHAnsi"/>
          <w:sz w:val="24"/>
          <w:szCs w:val="24"/>
        </w:rPr>
        <w:t>audience</w:t>
      </w:r>
      <w:r w:rsidR="00E10F3F">
        <w:rPr>
          <w:rFonts w:cstheme="minorHAnsi"/>
          <w:sz w:val="24"/>
          <w:szCs w:val="24"/>
        </w:rPr>
        <w:t>s</w:t>
      </w:r>
      <w:r w:rsidR="00A80328" w:rsidRPr="00AC77E0">
        <w:rPr>
          <w:rFonts w:cstheme="minorHAnsi"/>
          <w:sz w:val="24"/>
          <w:szCs w:val="24"/>
        </w:rPr>
        <w:t xml:space="preserve">, offering a world of possibility for young artists, especially songwriters. To encourage young artists to enter musical theater, the National Endowment for the Arts is </w:t>
      </w:r>
      <w:r w:rsidR="00FD61E0">
        <w:rPr>
          <w:rFonts w:cstheme="minorHAnsi"/>
          <w:sz w:val="24"/>
          <w:szCs w:val="24"/>
        </w:rPr>
        <w:t>expanding its</w:t>
      </w:r>
      <w:r w:rsidR="00A80328" w:rsidRPr="00AC77E0">
        <w:rPr>
          <w:rFonts w:cstheme="minorHAnsi"/>
          <w:sz w:val="24"/>
          <w:szCs w:val="24"/>
        </w:rPr>
        <w:t xml:space="preserve"> </w:t>
      </w:r>
      <w:hyperlink r:id="rId9" w:history="1">
        <w:r w:rsidR="00A80328" w:rsidRPr="00F340AF">
          <w:rPr>
            <w:rStyle w:val="Hyperlink"/>
            <w:rFonts w:cstheme="minorHAnsi"/>
            <w:sz w:val="24"/>
            <w:szCs w:val="24"/>
          </w:rPr>
          <w:t>Musical Theater So</w:t>
        </w:r>
        <w:r w:rsidR="00A80328" w:rsidRPr="00F340AF">
          <w:rPr>
            <w:rStyle w:val="Hyperlink"/>
            <w:rFonts w:cstheme="minorHAnsi"/>
            <w:sz w:val="24"/>
            <w:szCs w:val="24"/>
          </w:rPr>
          <w:t>n</w:t>
        </w:r>
        <w:r w:rsidR="00A80328" w:rsidRPr="00F340AF">
          <w:rPr>
            <w:rStyle w:val="Hyperlink"/>
            <w:rFonts w:cstheme="minorHAnsi"/>
            <w:sz w:val="24"/>
            <w:szCs w:val="24"/>
          </w:rPr>
          <w:t>gwriting Challenge</w:t>
        </w:r>
      </w:hyperlink>
      <w:r w:rsidR="00A80328" w:rsidRPr="00AC77E0">
        <w:rPr>
          <w:rFonts w:cstheme="minorHAnsi"/>
          <w:sz w:val="24"/>
          <w:szCs w:val="24"/>
        </w:rPr>
        <w:t xml:space="preserve"> </w:t>
      </w:r>
      <w:r w:rsidR="00FD61E0">
        <w:rPr>
          <w:rFonts w:cstheme="minorHAnsi"/>
          <w:sz w:val="24"/>
          <w:szCs w:val="24"/>
        </w:rPr>
        <w:t xml:space="preserve">from last year’s three-city pilot to a national program available to all </w:t>
      </w:r>
      <w:r w:rsidR="00FD61E0" w:rsidRPr="00AC77E0">
        <w:rPr>
          <w:rFonts w:cstheme="minorHAnsi"/>
          <w:sz w:val="24"/>
          <w:szCs w:val="24"/>
        </w:rPr>
        <w:t>high school songwriters working in any musical genre</w:t>
      </w:r>
      <w:r w:rsidR="00FD61E0">
        <w:rPr>
          <w:rFonts w:cstheme="minorHAnsi"/>
          <w:sz w:val="24"/>
          <w:szCs w:val="24"/>
        </w:rPr>
        <w:t>. Applicants submit</w:t>
      </w:r>
      <w:r w:rsidR="00FD61E0" w:rsidRPr="00AC77E0">
        <w:rPr>
          <w:rFonts w:cstheme="minorHAnsi"/>
          <w:sz w:val="24"/>
          <w:szCs w:val="24"/>
        </w:rPr>
        <w:t xml:space="preserve"> </w:t>
      </w:r>
      <w:r w:rsidR="00E67EDC">
        <w:rPr>
          <w:rFonts w:cstheme="minorHAnsi"/>
          <w:sz w:val="24"/>
          <w:szCs w:val="24"/>
        </w:rPr>
        <w:t>a recording of</w:t>
      </w:r>
      <w:r w:rsidR="00FD61E0" w:rsidRPr="00AC77E0">
        <w:rPr>
          <w:rFonts w:cstheme="minorHAnsi"/>
          <w:sz w:val="24"/>
          <w:szCs w:val="24"/>
        </w:rPr>
        <w:t xml:space="preserve"> an original song that could appear in a musical theater show</w:t>
      </w:r>
      <w:r w:rsidR="00FD61E0">
        <w:rPr>
          <w:rFonts w:cstheme="minorHAnsi"/>
          <w:sz w:val="24"/>
          <w:szCs w:val="24"/>
        </w:rPr>
        <w:t xml:space="preserve">. Partnering with the NEA in the Songwriting Challenge is </w:t>
      </w:r>
      <w:r w:rsidR="00A80328" w:rsidRPr="00AC77E0">
        <w:rPr>
          <w:rFonts w:cstheme="minorHAnsi"/>
          <w:sz w:val="24"/>
          <w:szCs w:val="24"/>
        </w:rPr>
        <w:t>the American Theatre Wing</w:t>
      </w:r>
      <w:r w:rsidR="00FD61E0">
        <w:rPr>
          <w:rFonts w:cstheme="minorHAnsi"/>
          <w:sz w:val="24"/>
          <w:szCs w:val="24"/>
        </w:rPr>
        <w:t xml:space="preserve"> </w:t>
      </w:r>
      <w:r w:rsidR="004F1CFE">
        <w:rPr>
          <w:rFonts w:cstheme="minorHAnsi"/>
          <w:sz w:val="24"/>
          <w:szCs w:val="24"/>
        </w:rPr>
        <w:t>along with</w:t>
      </w:r>
      <w:r w:rsidR="00FD61E0">
        <w:rPr>
          <w:rFonts w:cstheme="minorHAnsi"/>
          <w:sz w:val="24"/>
          <w:szCs w:val="24"/>
        </w:rPr>
        <w:t xml:space="preserve"> collaborators Playbill, Inc.</w:t>
      </w:r>
      <w:r w:rsidR="00A80328" w:rsidRPr="00AC77E0">
        <w:rPr>
          <w:rFonts w:cstheme="minorHAnsi"/>
          <w:sz w:val="24"/>
          <w:szCs w:val="24"/>
        </w:rPr>
        <w:t xml:space="preserve"> and Disney Theatrical</w:t>
      </w:r>
      <w:r w:rsidR="000F7C2A">
        <w:rPr>
          <w:rFonts w:cstheme="minorHAnsi"/>
          <w:sz w:val="24"/>
          <w:szCs w:val="24"/>
        </w:rPr>
        <w:t xml:space="preserve"> </w:t>
      </w:r>
      <w:r w:rsidR="00070F7B">
        <w:rPr>
          <w:rFonts w:cstheme="minorHAnsi"/>
          <w:sz w:val="24"/>
          <w:szCs w:val="24"/>
        </w:rPr>
        <w:t>Productions</w:t>
      </w:r>
      <w:r w:rsidR="00A80328" w:rsidRPr="00AC77E0">
        <w:rPr>
          <w:rFonts w:cstheme="minorHAnsi"/>
          <w:sz w:val="24"/>
          <w:szCs w:val="24"/>
        </w:rPr>
        <w:t>.</w:t>
      </w:r>
      <w:r w:rsidR="005C13DE" w:rsidRPr="00AC77E0">
        <w:rPr>
          <w:rFonts w:cstheme="minorHAnsi"/>
          <w:sz w:val="24"/>
          <w:szCs w:val="24"/>
        </w:rPr>
        <w:t xml:space="preserve"> </w:t>
      </w:r>
    </w:p>
    <w:p w14:paraId="78E73E8C" w14:textId="77777777" w:rsidR="00F23EB1" w:rsidRPr="00AC77E0" w:rsidRDefault="00F23EB1" w:rsidP="00AC4439">
      <w:pPr>
        <w:spacing w:after="0" w:line="240" w:lineRule="auto"/>
        <w:rPr>
          <w:rFonts w:cstheme="minorHAnsi"/>
          <w:sz w:val="24"/>
          <w:szCs w:val="24"/>
        </w:rPr>
      </w:pPr>
    </w:p>
    <w:p w14:paraId="5A578448" w14:textId="56EC836B" w:rsidR="007A6B15" w:rsidRDefault="004F1CFE" w:rsidP="00AC4439">
      <w:pPr>
        <w:spacing w:after="0" w:line="240" w:lineRule="auto"/>
        <w:rPr>
          <w:rFonts w:cstheme="minorHAnsi"/>
          <w:sz w:val="24"/>
          <w:szCs w:val="24"/>
        </w:rPr>
      </w:pPr>
      <w:r>
        <w:rPr>
          <w:rFonts w:cstheme="minorHAnsi"/>
          <w:sz w:val="24"/>
          <w:szCs w:val="24"/>
        </w:rPr>
        <w:t>High school songwriters</w:t>
      </w:r>
      <w:r w:rsidR="00FD61E0" w:rsidRPr="00AC77E0">
        <w:rPr>
          <w:rFonts w:cstheme="minorHAnsi"/>
          <w:sz w:val="24"/>
          <w:szCs w:val="24"/>
        </w:rPr>
        <w:t xml:space="preserve"> </w:t>
      </w:r>
      <w:r>
        <w:rPr>
          <w:rFonts w:cstheme="minorHAnsi"/>
          <w:sz w:val="24"/>
          <w:szCs w:val="24"/>
        </w:rPr>
        <w:t>should go to</w:t>
      </w:r>
      <w:r w:rsidR="00FC0996" w:rsidRPr="00AC77E0">
        <w:rPr>
          <w:rFonts w:cstheme="minorHAnsi"/>
          <w:sz w:val="24"/>
          <w:szCs w:val="24"/>
        </w:rPr>
        <w:t xml:space="preserve"> </w:t>
      </w:r>
      <w:r>
        <w:rPr>
          <w:rFonts w:cstheme="minorHAnsi"/>
          <w:sz w:val="24"/>
          <w:szCs w:val="24"/>
        </w:rPr>
        <w:t xml:space="preserve">the </w:t>
      </w:r>
      <w:hyperlink r:id="rId10" w:history="1">
        <w:r w:rsidRPr="00316624">
          <w:rPr>
            <w:rStyle w:val="Hyperlink"/>
            <w:rFonts w:cstheme="minorHAnsi"/>
            <w:sz w:val="24"/>
            <w:szCs w:val="24"/>
          </w:rPr>
          <w:t>Songwriting C</w:t>
        </w:r>
        <w:r w:rsidRPr="00316624">
          <w:rPr>
            <w:rStyle w:val="Hyperlink"/>
            <w:rFonts w:cstheme="minorHAnsi"/>
            <w:sz w:val="24"/>
            <w:szCs w:val="24"/>
          </w:rPr>
          <w:t>h</w:t>
        </w:r>
        <w:r w:rsidRPr="00316624">
          <w:rPr>
            <w:rStyle w:val="Hyperlink"/>
            <w:rFonts w:cstheme="minorHAnsi"/>
            <w:sz w:val="24"/>
            <w:szCs w:val="24"/>
          </w:rPr>
          <w:t>allenge</w:t>
        </w:r>
      </w:hyperlink>
      <w:r>
        <w:rPr>
          <w:rFonts w:cstheme="minorHAnsi"/>
          <w:sz w:val="24"/>
          <w:szCs w:val="24"/>
        </w:rPr>
        <w:t xml:space="preserve"> section of the NEA website between </w:t>
      </w:r>
      <w:r w:rsidR="00FC0996" w:rsidRPr="00AC77E0">
        <w:rPr>
          <w:rFonts w:cstheme="minorHAnsi"/>
          <w:sz w:val="24"/>
          <w:szCs w:val="24"/>
        </w:rPr>
        <w:t xml:space="preserve">October 2, 2017 </w:t>
      </w:r>
      <w:r>
        <w:rPr>
          <w:rFonts w:cstheme="minorHAnsi"/>
          <w:sz w:val="24"/>
          <w:szCs w:val="24"/>
        </w:rPr>
        <w:t>and the submission</w:t>
      </w:r>
      <w:r w:rsidR="00FC0996" w:rsidRPr="00AC77E0">
        <w:rPr>
          <w:rFonts w:cstheme="minorHAnsi"/>
          <w:sz w:val="24"/>
          <w:szCs w:val="24"/>
        </w:rPr>
        <w:t xml:space="preserve"> deadline of January 5, 2018</w:t>
      </w:r>
      <w:r>
        <w:rPr>
          <w:rFonts w:cstheme="minorHAnsi"/>
          <w:sz w:val="24"/>
          <w:szCs w:val="24"/>
        </w:rPr>
        <w:t xml:space="preserve"> to enter the competition</w:t>
      </w:r>
      <w:r w:rsidR="00FD61E0" w:rsidRPr="00AC77E0">
        <w:rPr>
          <w:rFonts w:cstheme="minorHAnsi"/>
          <w:sz w:val="24"/>
          <w:szCs w:val="24"/>
        </w:rPr>
        <w:t xml:space="preserve">. </w:t>
      </w:r>
      <w:r w:rsidR="00544D65">
        <w:rPr>
          <w:rFonts w:cstheme="minorHAnsi"/>
          <w:sz w:val="24"/>
          <w:szCs w:val="24"/>
        </w:rPr>
        <w:t>Six</w:t>
      </w:r>
      <w:r w:rsidR="005C13DE" w:rsidRPr="00AC77E0">
        <w:rPr>
          <w:rFonts w:cstheme="minorHAnsi"/>
          <w:sz w:val="24"/>
          <w:szCs w:val="24"/>
        </w:rPr>
        <w:t xml:space="preserve"> </w:t>
      </w:r>
      <w:r w:rsidR="00F23EB1" w:rsidRPr="00AC77E0">
        <w:rPr>
          <w:rFonts w:cstheme="minorHAnsi"/>
          <w:sz w:val="24"/>
          <w:szCs w:val="24"/>
        </w:rPr>
        <w:t xml:space="preserve">regional </w:t>
      </w:r>
      <w:r w:rsidR="005C13DE" w:rsidRPr="00AC77E0">
        <w:rPr>
          <w:rFonts w:cstheme="minorHAnsi"/>
          <w:sz w:val="24"/>
          <w:szCs w:val="24"/>
        </w:rPr>
        <w:t xml:space="preserve">winners </w:t>
      </w:r>
      <w:r w:rsidR="00544D65">
        <w:rPr>
          <w:rFonts w:cstheme="minorHAnsi"/>
          <w:sz w:val="24"/>
          <w:szCs w:val="24"/>
        </w:rPr>
        <w:t>will be selected</w:t>
      </w:r>
      <w:r w:rsidR="00FC0996">
        <w:rPr>
          <w:rFonts w:cstheme="minorHAnsi"/>
          <w:sz w:val="24"/>
          <w:szCs w:val="24"/>
        </w:rPr>
        <w:t xml:space="preserve"> in February 2018</w:t>
      </w:r>
      <w:r w:rsidR="00544D65">
        <w:rPr>
          <w:rFonts w:cstheme="minorHAnsi"/>
          <w:sz w:val="24"/>
          <w:szCs w:val="24"/>
        </w:rPr>
        <w:t xml:space="preserve"> </w:t>
      </w:r>
      <w:r w:rsidR="006D6F7D">
        <w:rPr>
          <w:rFonts w:cstheme="minorHAnsi"/>
          <w:sz w:val="24"/>
          <w:szCs w:val="24"/>
        </w:rPr>
        <w:t>for</w:t>
      </w:r>
      <w:r w:rsidR="005C13DE" w:rsidRPr="00AC77E0">
        <w:rPr>
          <w:rFonts w:cstheme="minorHAnsi"/>
          <w:sz w:val="24"/>
          <w:szCs w:val="24"/>
        </w:rPr>
        <w:t xml:space="preserve"> a trip to New York </w:t>
      </w:r>
      <w:r w:rsidR="00C0652B" w:rsidRPr="00AC77E0">
        <w:rPr>
          <w:rFonts w:cstheme="minorHAnsi"/>
          <w:sz w:val="24"/>
          <w:szCs w:val="24"/>
        </w:rPr>
        <w:t xml:space="preserve">City </w:t>
      </w:r>
      <w:r w:rsidR="00316624">
        <w:rPr>
          <w:rFonts w:cstheme="minorHAnsi"/>
          <w:sz w:val="24"/>
          <w:szCs w:val="24"/>
        </w:rPr>
        <w:t>in April</w:t>
      </w:r>
      <w:r w:rsidR="00316624" w:rsidRPr="00AC77E0">
        <w:rPr>
          <w:rFonts w:cstheme="minorHAnsi"/>
          <w:sz w:val="24"/>
          <w:szCs w:val="24"/>
        </w:rPr>
        <w:t xml:space="preserve"> </w:t>
      </w:r>
      <w:r w:rsidR="005C13DE" w:rsidRPr="00AC77E0">
        <w:rPr>
          <w:rFonts w:cstheme="minorHAnsi"/>
          <w:sz w:val="24"/>
          <w:szCs w:val="24"/>
        </w:rPr>
        <w:t xml:space="preserve">to work with </w:t>
      </w:r>
      <w:r w:rsidR="00AC77E0" w:rsidRPr="00AC77E0">
        <w:rPr>
          <w:rFonts w:cstheme="minorHAnsi"/>
          <w:sz w:val="24"/>
          <w:szCs w:val="24"/>
        </w:rPr>
        <w:t xml:space="preserve">professional musicians, singers, songwriters, and producers during an intense </w:t>
      </w:r>
      <w:r w:rsidR="005C13DE" w:rsidRPr="00AC77E0">
        <w:rPr>
          <w:rFonts w:cstheme="minorHAnsi"/>
          <w:sz w:val="24"/>
          <w:szCs w:val="24"/>
        </w:rPr>
        <w:t>weekend of workshops</w:t>
      </w:r>
      <w:r w:rsidR="00AC77E0" w:rsidRPr="00AC77E0">
        <w:rPr>
          <w:rFonts w:cstheme="minorHAnsi"/>
          <w:sz w:val="24"/>
          <w:szCs w:val="24"/>
        </w:rPr>
        <w:t xml:space="preserve">. The performance of their song by </w:t>
      </w:r>
      <w:r w:rsidR="00AF2410">
        <w:rPr>
          <w:rFonts w:cstheme="minorHAnsi"/>
          <w:sz w:val="24"/>
          <w:szCs w:val="24"/>
        </w:rPr>
        <w:t>those</w:t>
      </w:r>
      <w:r w:rsidR="00AC77E0" w:rsidRPr="00AC77E0">
        <w:rPr>
          <w:rFonts w:cstheme="minorHAnsi"/>
          <w:sz w:val="24"/>
          <w:szCs w:val="24"/>
        </w:rPr>
        <w:t xml:space="preserve"> musicians and singers </w:t>
      </w:r>
      <w:r w:rsidR="00AF2410">
        <w:rPr>
          <w:rFonts w:cstheme="minorHAnsi"/>
          <w:sz w:val="24"/>
          <w:szCs w:val="24"/>
        </w:rPr>
        <w:t>will be</w:t>
      </w:r>
      <w:r w:rsidR="00C21426">
        <w:rPr>
          <w:rFonts w:cstheme="minorHAnsi"/>
          <w:sz w:val="24"/>
          <w:szCs w:val="24"/>
        </w:rPr>
        <w:t xml:space="preserve"> judged by a panel of </w:t>
      </w:r>
      <w:r w:rsidR="001A5FE6">
        <w:rPr>
          <w:rFonts w:cstheme="minorHAnsi"/>
          <w:sz w:val="24"/>
          <w:szCs w:val="24"/>
        </w:rPr>
        <w:t xml:space="preserve">esteemed musical theater artists </w:t>
      </w:r>
      <w:r w:rsidR="00AF2410">
        <w:rPr>
          <w:rFonts w:cstheme="minorHAnsi"/>
          <w:sz w:val="24"/>
          <w:szCs w:val="24"/>
        </w:rPr>
        <w:t xml:space="preserve">as </w:t>
      </w:r>
      <w:r w:rsidR="00C0652B" w:rsidRPr="00AC77E0">
        <w:rPr>
          <w:rFonts w:cstheme="minorHAnsi"/>
          <w:sz w:val="24"/>
          <w:szCs w:val="24"/>
        </w:rPr>
        <w:t>the final competition</w:t>
      </w:r>
      <w:r w:rsidR="00AF2410">
        <w:rPr>
          <w:rFonts w:cstheme="minorHAnsi"/>
          <w:sz w:val="24"/>
          <w:szCs w:val="24"/>
        </w:rPr>
        <w:t xml:space="preserve"> and</w:t>
      </w:r>
      <w:r w:rsidR="00AC77E0" w:rsidRPr="00AC77E0">
        <w:rPr>
          <w:rFonts w:cstheme="minorHAnsi"/>
          <w:sz w:val="24"/>
          <w:szCs w:val="24"/>
        </w:rPr>
        <w:t xml:space="preserve"> </w:t>
      </w:r>
      <w:r w:rsidR="006D6F7D" w:rsidRPr="00AC77E0">
        <w:rPr>
          <w:rFonts w:cstheme="minorHAnsi"/>
          <w:sz w:val="24"/>
          <w:szCs w:val="24"/>
        </w:rPr>
        <w:t>webcast</w:t>
      </w:r>
      <w:r w:rsidR="006D6F7D">
        <w:rPr>
          <w:rFonts w:cstheme="minorHAnsi"/>
          <w:sz w:val="24"/>
          <w:szCs w:val="24"/>
        </w:rPr>
        <w:t xml:space="preserve"> </w:t>
      </w:r>
      <w:r w:rsidR="001A5FE6">
        <w:rPr>
          <w:rFonts w:cstheme="minorHAnsi"/>
          <w:sz w:val="24"/>
          <w:szCs w:val="24"/>
        </w:rPr>
        <w:t>live</w:t>
      </w:r>
      <w:r w:rsidR="00C0652B" w:rsidRPr="00AC77E0">
        <w:rPr>
          <w:rFonts w:cstheme="minorHAnsi"/>
          <w:sz w:val="24"/>
          <w:szCs w:val="24"/>
        </w:rPr>
        <w:t xml:space="preserve">. </w:t>
      </w:r>
      <w:r w:rsidR="007A6B15">
        <w:rPr>
          <w:rFonts w:cstheme="minorHAnsi"/>
          <w:sz w:val="24"/>
          <w:szCs w:val="24"/>
        </w:rPr>
        <w:t>One of the six will be selected as t</w:t>
      </w:r>
      <w:r w:rsidR="00AF2410">
        <w:rPr>
          <w:rFonts w:cstheme="minorHAnsi"/>
          <w:sz w:val="24"/>
          <w:szCs w:val="24"/>
        </w:rPr>
        <w:t xml:space="preserve">he </w:t>
      </w:r>
      <w:r w:rsidR="00AF2410" w:rsidRPr="00AC77E0">
        <w:rPr>
          <w:rFonts w:cstheme="minorHAnsi"/>
          <w:sz w:val="24"/>
          <w:szCs w:val="24"/>
        </w:rPr>
        <w:t>national champion</w:t>
      </w:r>
      <w:r w:rsidR="000F7C2A">
        <w:rPr>
          <w:rFonts w:cstheme="minorHAnsi"/>
          <w:sz w:val="24"/>
          <w:szCs w:val="24"/>
        </w:rPr>
        <w:t>. Winners will receive scholarships and more.</w:t>
      </w:r>
      <w:r w:rsidR="007A6B15">
        <w:rPr>
          <w:rFonts w:cstheme="minorHAnsi"/>
          <w:sz w:val="24"/>
          <w:szCs w:val="24"/>
        </w:rPr>
        <w:t xml:space="preserve"> </w:t>
      </w:r>
    </w:p>
    <w:p w14:paraId="6A7AAF12" w14:textId="50E99976" w:rsidR="007A6B15" w:rsidRDefault="00316624" w:rsidP="00AC4439">
      <w:pPr>
        <w:spacing w:after="0" w:line="240" w:lineRule="auto"/>
        <w:rPr>
          <w:rFonts w:cstheme="minorHAnsi"/>
          <w:sz w:val="24"/>
          <w:szCs w:val="24"/>
        </w:rPr>
      </w:pPr>
      <w:r>
        <w:rPr>
          <w:rFonts w:cstheme="minorHAnsi"/>
          <w:sz w:val="24"/>
          <w:szCs w:val="24"/>
        </w:rPr>
        <w:t xml:space="preserve"> </w:t>
      </w:r>
    </w:p>
    <w:p w14:paraId="315C2D0B" w14:textId="37078455" w:rsidR="00E8175F" w:rsidRDefault="00E8175F" w:rsidP="00AC4439">
      <w:pPr>
        <w:spacing w:after="0" w:line="240" w:lineRule="auto"/>
        <w:rPr>
          <w:bCs/>
          <w:sz w:val="24"/>
          <w:szCs w:val="24"/>
        </w:rPr>
      </w:pPr>
      <w:r w:rsidRPr="00E8175F">
        <w:rPr>
          <w:bCs/>
          <w:sz w:val="24"/>
          <w:szCs w:val="24"/>
        </w:rPr>
        <w:t xml:space="preserve">“This is a great opportunity for the National Endowment for the Arts to honor the creativity of America’s youth,” said NEA Chairman Jane Chu. “The Musical Theater Songwriting Challenge is part of that commitment to strengthen our next generations of creative talent; the talent of our future.” </w:t>
      </w:r>
    </w:p>
    <w:p w14:paraId="3A888C4F" w14:textId="77777777" w:rsidR="00AC4439" w:rsidRDefault="00AC4439" w:rsidP="00AC4439">
      <w:pPr>
        <w:spacing w:after="0" w:line="240" w:lineRule="auto"/>
        <w:rPr>
          <w:rFonts w:cstheme="minorHAnsi"/>
          <w:sz w:val="24"/>
          <w:szCs w:val="24"/>
        </w:rPr>
      </w:pPr>
    </w:p>
    <w:p w14:paraId="554AC847" w14:textId="7AF54318" w:rsidR="00E67EDC" w:rsidRPr="00E8175F" w:rsidRDefault="00E67EDC" w:rsidP="00AC4439">
      <w:pPr>
        <w:spacing w:after="0" w:line="240" w:lineRule="auto"/>
        <w:rPr>
          <w:bCs/>
        </w:rPr>
      </w:pPr>
      <w:r>
        <w:rPr>
          <w:rFonts w:cstheme="minorHAnsi"/>
          <w:sz w:val="24"/>
          <w:szCs w:val="24"/>
        </w:rPr>
        <w:t>“Now, more than ever, it is important to nurture and support creativity, especially amongst young, emerging artists who might not have access to the arts. I am proud to be partnering with the National Endowment for the Arts, with support from Playbill and Disney Theatricals, on this project.  I hope that from this we will see the next gene</w:t>
      </w:r>
      <w:r w:rsidR="001C20B0">
        <w:rPr>
          <w:rFonts w:cstheme="minorHAnsi"/>
          <w:sz w:val="24"/>
          <w:szCs w:val="24"/>
        </w:rPr>
        <w:t xml:space="preserve">ration of Rodgers &amp; </w:t>
      </w:r>
      <w:proofErr w:type="spellStart"/>
      <w:r w:rsidR="001C20B0">
        <w:rPr>
          <w:rFonts w:cstheme="minorHAnsi"/>
          <w:sz w:val="24"/>
          <w:szCs w:val="24"/>
        </w:rPr>
        <w:t>Hammersteins</w:t>
      </w:r>
      <w:proofErr w:type="spellEnd"/>
      <w:r w:rsidR="001C20B0">
        <w:rPr>
          <w:rFonts w:cstheme="minorHAnsi"/>
          <w:sz w:val="24"/>
          <w:szCs w:val="24"/>
        </w:rPr>
        <w:t xml:space="preserve">, Jonathan </w:t>
      </w:r>
      <w:proofErr w:type="spellStart"/>
      <w:r w:rsidR="001C20B0">
        <w:rPr>
          <w:rFonts w:cstheme="minorHAnsi"/>
          <w:sz w:val="24"/>
          <w:szCs w:val="24"/>
        </w:rPr>
        <w:t>Larsons</w:t>
      </w:r>
      <w:proofErr w:type="spellEnd"/>
      <w:r w:rsidR="001C20B0">
        <w:rPr>
          <w:rFonts w:cstheme="minorHAnsi"/>
          <w:sz w:val="24"/>
          <w:szCs w:val="24"/>
        </w:rPr>
        <w:t xml:space="preserve">, and Lin-Manuel </w:t>
      </w:r>
      <w:proofErr w:type="spellStart"/>
      <w:r w:rsidR="001C20B0">
        <w:rPr>
          <w:rFonts w:cstheme="minorHAnsi"/>
          <w:sz w:val="24"/>
          <w:szCs w:val="24"/>
        </w:rPr>
        <w:t>Miranda</w:t>
      </w:r>
      <w:r>
        <w:rPr>
          <w:rFonts w:cstheme="minorHAnsi"/>
          <w:sz w:val="24"/>
          <w:szCs w:val="24"/>
        </w:rPr>
        <w:t>s</w:t>
      </w:r>
      <w:proofErr w:type="spellEnd"/>
      <w:r>
        <w:rPr>
          <w:rFonts w:cstheme="minorHAnsi"/>
          <w:sz w:val="24"/>
          <w:szCs w:val="24"/>
        </w:rPr>
        <w:t>,” said Heather Hitchens, president of the American Theatre Wing.</w:t>
      </w:r>
    </w:p>
    <w:p w14:paraId="72FBA226" w14:textId="77777777" w:rsidR="00AC4439" w:rsidRDefault="00AC4439" w:rsidP="00AC4439">
      <w:pPr>
        <w:spacing w:after="0" w:line="240" w:lineRule="auto"/>
        <w:rPr>
          <w:rFonts w:cstheme="minorHAnsi"/>
          <w:sz w:val="24"/>
          <w:szCs w:val="24"/>
        </w:rPr>
      </w:pPr>
    </w:p>
    <w:p w14:paraId="101AE49F" w14:textId="2674EE05" w:rsidR="00BC4F37" w:rsidRDefault="00316624" w:rsidP="00AC4439">
      <w:pPr>
        <w:spacing w:after="0" w:line="240" w:lineRule="auto"/>
        <w:rPr>
          <w:rFonts w:cstheme="minorHAnsi"/>
          <w:sz w:val="24"/>
          <w:szCs w:val="24"/>
        </w:rPr>
      </w:pPr>
      <w:r>
        <w:rPr>
          <w:rFonts w:cstheme="minorHAnsi"/>
          <w:sz w:val="24"/>
          <w:szCs w:val="24"/>
        </w:rPr>
        <w:t xml:space="preserve">The </w:t>
      </w:r>
      <w:hyperlink r:id="rId11" w:history="1">
        <w:r w:rsidRPr="00CE6961">
          <w:rPr>
            <w:rStyle w:val="Hyperlink"/>
            <w:rFonts w:cstheme="minorHAnsi"/>
            <w:sz w:val="24"/>
            <w:szCs w:val="24"/>
          </w:rPr>
          <w:t>American Theatre Wing</w:t>
        </w:r>
      </w:hyperlink>
      <w:r>
        <w:rPr>
          <w:rFonts w:cstheme="minorHAnsi"/>
          <w:sz w:val="24"/>
          <w:szCs w:val="24"/>
        </w:rPr>
        <w:t>,</w:t>
      </w:r>
      <w:r w:rsidR="00BC4F37">
        <w:rPr>
          <w:rFonts w:cstheme="minorHAnsi"/>
          <w:sz w:val="24"/>
          <w:szCs w:val="24"/>
        </w:rPr>
        <w:t xml:space="preserve"> </w:t>
      </w:r>
      <w:r w:rsidR="00E67EDC">
        <w:rPr>
          <w:rFonts w:cstheme="minorHAnsi"/>
          <w:sz w:val="24"/>
          <w:szCs w:val="24"/>
        </w:rPr>
        <w:t xml:space="preserve">the </w:t>
      </w:r>
      <w:r w:rsidR="00BC4F37">
        <w:rPr>
          <w:rFonts w:cstheme="minorHAnsi"/>
          <w:sz w:val="24"/>
          <w:szCs w:val="24"/>
        </w:rPr>
        <w:t xml:space="preserve">theater support organization </w:t>
      </w:r>
      <w:r w:rsidR="00E67EDC">
        <w:rPr>
          <w:rFonts w:cstheme="minorHAnsi"/>
          <w:sz w:val="24"/>
          <w:szCs w:val="24"/>
        </w:rPr>
        <w:t>that founded and co-produces</w:t>
      </w:r>
      <w:r w:rsidR="00BC4F37">
        <w:rPr>
          <w:rFonts w:cstheme="minorHAnsi"/>
          <w:sz w:val="24"/>
          <w:szCs w:val="24"/>
        </w:rPr>
        <w:t xml:space="preserve"> the </w:t>
      </w:r>
      <w:r w:rsidR="00BC4F37" w:rsidRPr="003C400B">
        <w:rPr>
          <w:rFonts w:cstheme="minorHAnsi"/>
          <w:sz w:val="24"/>
          <w:szCs w:val="24"/>
        </w:rPr>
        <w:t xml:space="preserve">Tony Awards® and </w:t>
      </w:r>
      <w:r w:rsidR="00E67EDC">
        <w:rPr>
          <w:rFonts w:cstheme="minorHAnsi"/>
          <w:sz w:val="24"/>
          <w:szCs w:val="24"/>
        </w:rPr>
        <w:t xml:space="preserve">co-produces </w:t>
      </w:r>
      <w:r w:rsidR="00BC4F37" w:rsidRPr="003C400B">
        <w:rPr>
          <w:rFonts w:cstheme="minorHAnsi"/>
          <w:sz w:val="24"/>
          <w:szCs w:val="24"/>
        </w:rPr>
        <w:t>the Obie Awards®</w:t>
      </w:r>
      <w:r w:rsidR="00BC4F37">
        <w:rPr>
          <w:rFonts w:cstheme="minorHAnsi"/>
          <w:sz w:val="24"/>
          <w:szCs w:val="24"/>
        </w:rPr>
        <w:t>,</w:t>
      </w:r>
      <w:r w:rsidR="00BC4F37" w:rsidRPr="003C400B">
        <w:rPr>
          <w:rFonts w:cstheme="minorHAnsi"/>
          <w:sz w:val="24"/>
          <w:szCs w:val="24"/>
        </w:rPr>
        <w:t xml:space="preserve"> </w:t>
      </w:r>
      <w:r w:rsidR="00BC4F37">
        <w:rPr>
          <w:rFonts w:cstheme="minorHAnsi"/>
          <w:sz w:val="24"/>
          <w:szCs w:val="24"/>
        </w:rPr>
        <w:t xml:space="preserve">is </w:t>
      </w:r>
      <w:r w:rsidR="000F7C2A">
        <w:rPr>
          <w:rFonts w:cstheme="minorHAnsi"/>
          <w:sz w:val="24"/>
          <w:szCs w:val="24"/>
        </w:rPr>
        <w:t xml:space="preserve">working with the NEA to implement the program across the nation </w:t>
      </w:r>
      <w:r w:rsidR="00BC4F37">
        <w:rPr>
          <w:rFonts w:cstheme="minorHAnsi"/>
          <w:sz w:val="24"/>
          <w:szCs w:val="24"/>
        </w:rPr>
        <w:t xml:space="preserve">and </w:t>
      </w:r>
      <w:r w:rsidR="000F7C2A">
        <w:rPr>
          <w:rFonts w:cstheme="minorHAnsi"/>
          <w:sz w:val="24"/>
          <w:szCs w:val="24"/>
        </w:rPr>
        <w:t xml:space="preserve">is </w:t>
      </w:r>
      <w:r w:rsidR="00BC4F37">
        <w:rPr>
          <w:rFonts w:cstheme="minorHAnsi"/>
          <w:sz w:val="24"/>
          <w:szCs w:val="24"/>
        </w:rPr>
        <w:t xml:space="preserve">developing curriculum materials </w:t>
      </w:r>
      <w:r w:rsidR="00BC4F37">
        <w:rPr>
          <w:sz w:val="23"/>
          <w:szCs w:val="23"/>
        </w:rPr>
        <w:t>to</w:t>
      </w:r>
      <w:r w:rsidR="00BC4F37">
        <w:rPr>
          <w:rFonts w:cstheme="minorHAnsi"/>
          <w:sz w:val="24"/>
          <w:szCs w:val="24"/>
        </w:rPr>
        <w:t xml:space="preserve"> guide and inspire young songwriters. </w:t>
      </w:r>
      <w:r w:rsidR="00BC4F37" w:rsidRPr="00596321">
        <w:rPr>
          <w:sz w:val="24"/>
          <w:szCs w:val="24"/>
        </w:rPr>
        <w:t>All materials will be available for free</w:t>
      </w:r>
      <w:r>
        <w:rPr>
          <w:sz w:val="24"/>
          <w:szCs w:val="24"/>
        </w:rPr>
        <w:t>,</w:t>
      </w:r>
      <w:r w:rsidR="00BC4F37" w:rsidRPr="00596321">
        <w:rPr>
          <w:sz w:val="24"/>
          <w:szCs w:val="24"/>
        </w:rPr>
        <w:t xml:space="preserve"> </w:t>
      </w:r>
      <w:r>
        <w:rPr>
          <w:sz w:val="24"/>
          <w:szCs w:val="24"/>
        </w:rPr>
        <w:t>as they are developed, in the Songwriting Challenge web section</w:t>
      </w:r>
      <w:r w:rsidR="00BC4F37" w:rsidRPr="00596321">
        <w:rPr>
          <w:rFonts w:cstheme="minorHAnsi"/>
          <w:sz w:val="24"/>
          <w:szCs w:val="24"/>
        </w:rPr>
        <w:t xml:space="preserve">. </w:t>
      </w:r>
      <w:r w:rsidR="00BC4F37">
        <w:rPr>
          <w:rFonts w:cstheme="minorHAnsi"/>
          <w:sz w:val="24"/>
          <w:szCs w:val="24"/>
        </w:rPr>
        <w:t xml:space="preserve">Playbill, Inc. and Disney Theatrical </w:t>
      </w:r>
      <w:r w:rsidR="00070F7B">
        <w:rPr>
          <w:rFonts w:cstheme="minorHAnsi"/>
          <w:sz w:val="24"/>
          <w:szCs w:val="24"/>
        </w:rPr>
        <w:t>Productions</w:t>
      </w:r>
      <w:r w:rsidR="000F7C2A">
        <w:rPr>
          <w:rFonts w:cstheme="minorHAnsi"/>
          <w:sz w:val="24"/>
          <w:szCs w:val="24"/>
        </w:rPr>
        <w:t xml:space="preserve"> </w:t>
      </w:r>
      <w:r w:rsidR="00BC4F37">
        <w:rPr>
          <w:rFonts w:cstheme="minorHAnsi"/>
          <w:sz w:val="24"/>
          <w:szCs w:val="24"/>
        </w:rPr>
        <w:t xml:space="preserve">are </w:t>
      </w:r>
      <w:r w:rsidR="000F7C2A">
        <w:rPr>
          <w:rFonts w:cstheme="minorHAnsi"/>
          <w:sz w:val="24"/>
          <w:szCs w:val="24"/>
        </w:rPr>
        <w:t xml:space="preserve">program collaborators, </w:t>
      </w:r>
      <w:r w:rsidR="00BC4F37">
        <w:rPr>
          <w:rFonts w:cstheme="minorHAnsi"/>
          <w:sz w:val="24"/>
          <w:szCs w:val="24"/>
        </w:rPr>
        <w:t>providing funding and promotional support.</w:t>
      </w:r>
      <w:r w:rsidR="004F1CFE">
        <w:rPr>
          <w:rFonts w:cstheme="minorHAnsi"/>
          <w:sz w:val="24"/>
          <w:szCs w:val="24"/>
        </w:rPr>
        <w:t xml:space="preserve"> </w:t>
      </w:r>
    </w:p>
    <w:p w14:paraId="72C15C22" w14:textId="77777777" w:rsidR="00BC4F37" w:rsidRDefault="00BC4F37" w:rsidP="00AC4439">
      <w:pPr>
        <w:spacing w:after="0" w:line="240" w:lineRule="auto"/>
        <w:rPr>
          <w:rFonts w:cstheme="minorHAnsi"/>
          <w:sz w:val="24"/>
          <w:szCs w:val="24"/>
        </w:rPr>
      </w:pPr>
    </w:p>
    <w:p w14:paraId="7EF88347" w14:textId="7947AB33" w:rsidR="0055615F" w:rsidRDefault="00C333EA" w:rsidP="00AC4439">
      <w:pPr>
        <w:pStyle w:val="paragraph"/>
        <w:spacing w:before="0" w:beforeAutospacing="0" w:after="0" w:afterAutospacing="0"/>
        <w:textAlignment w:val="baseline"/>
        <w:rPr>
          <w:rFonts w:asciiTheme="minorHAnsi" w:hAnsiTheme="minorHAnsi" w:cstheme="minorHAnsi"/>
        </w:rPr>
      </w:pPr>
      <w:r w:rsidRPr="00C333EA">
        <w:rPr>
          <w:rFonts w:asciiTheme="minorHAnsi" w:hAnsiTheme="minorHAnsi" w:cstheme="minorHAnsi"/>
        </w:rPr>
        <w:t>L</w:t>
      </w:r>
      <w:r w:rsidR="0055615F" w:rsidRPr="00C333EA">
        <w:rPr>
          <w:rFonts w:asciiTheme="minorHAnsi" w:hAnsiTheme="minorHAnsi" w:cstheme="minorHAnsi"/>
        </w:rPr>
        <w:t>ast year’s pilot competition</w:t>
      </w:r>
      <w:r w:rsidR="00AF2410" w:rsidRPr="00C333EA">
        <w:rPr>
          <w:rFonts w:asciiTheme="minorHAnsi" w:hAnsiTheme="minorHAnsi" w:cstheme="minorHAnsi"/>
        </w:rPr>
        <w:t xml:space="preserve"> took place</w:t>
      </w:r>
      <w:r w:rsidR="0055615F" w:rsidRPr="00C333EA">
        <w:rPr>
          <w:rFonts w:asciiTheme="minorHAnsi" w:hAnsiTheme="minorHAnsi" w:cstheme="minorHAnsi"/>
        </w:rPr>
        <w:t xml:space="preserve"> in Dallas, TX; Minneapolis, MN; and Seattle, WA</w:t>
      </w:r>
      <w:r w:rsidR="004F1CFE">
        <w:rPr>
          <w:rFonts w:asciiTheme="minorHAnsi" w:hAnsiTheme="minorHAnsi" w:cstheme="minorHAnsi"/>
        </w:rPr>
        <w:t xml:space="preserve"> with</w:t>
      </w:r>
      <w:r w:rsidRPr="00C333EA">
        <w:rPr>
          <w:rStyle w:val="normaltextrun"/>
          <w:rFonts w:asciiTheme="minorHAnsi" w:hAnsiTheme="minorHAnsi" w:cs="Segoe UI"/>
          <w:b/>
          <w:bCs/>
          <w:bdr w:val="none" w:sz="0" w:space="0" w:color="auto" w:frame="1"/>
        </w:rPr>
        <w:t xml:space="preserve"> </w:t>
      </w:r>
      <w:r w:rsidR="0055615F" w:rsidRPr="00C333EA">
        <w:rPr>
          <w:rFonts w:asciiTheme="minorHAnsi" w:hAnsiTheme="minorHAnsi" w:cstheme="minorHAnsi"/>
        </w:rPr>
        <w:t xml:space="preserve">Angel Rodriguez </w:t>
      </w:r>
      <w:r w:rsidR="004F1CFE">
        <w:rPr>
          <w:rFonts w:asciiTheme="minorHAnsi" w:hAnsiTheme="minorHAnsi" w:cstheme="minorHAnsi"/>
        </w:rPr>
        <w:t>from Seattle</w:t>
      </w:r>
      <w:r w:rsidRPr="00C333EA">
        <w:rPr>
          <w:rFonts w:asciiTheme="minorHAnsi" w:hAnsiTheme="minorHAnsi" w:cstheme="minorHAnsi"/>
        </w:rPr>
        <w:t xml:space="preserve"> chosen</w:t>
      </w:r>
      <w:r w:rsidR="0055615F" w:rsidRPr="00C333EA">
        <w:rPr>
          <w:rFonts w:asciiTheme="minorHAnsi" w:hAnsiTheme="minorHAnsi" w:cstheme="minorHAnsi"/>
        </w:rPr>
        <w:t xml:space="preserve"> </w:t>
      </w:r>
      <w:r w:rsidR="00AF2410" w:rsidRPr="00C333EA">
        <w:rPr>
          <w:rFonts w:asciiTheme="minorHAnsi" w:hAnsiTheme="minorHAnsi" w:cstheme="minorHAnsi"/>
        </w:rPr>
        <w:t xml:space="preserve">as the 2016 </w:t>
      </w:r>
      <w:r w:rsidR="0055615F" w:rsidRPr="00C333EA">
        <w:rPr>
          <w:rFonts w:asciiTheme="minorHAnsi" w:hAnsiTheme="minorHAnsi" w:cstheme="minorHAnsi"/>
        </w:rPr>
        <w:t>national champion.</w:t>
      </w:r>
      <w:r w:rsidRPr="00C333EA">
        <w:rPr>
          <w:rFonts w:asciiTheme="minorHAnsi" w:hAnsiTheme="minorHAnsi" w:cstheme="minorHAnsi"/>
        </w:rPr>
        <w:t xml:space="preserve"> Videos of </w:t>
      </w:r>
      <w:r w:rsidR="004F1CFE">
        <w:rPr>
          <w:rFonts w:asciiTheme="minorHAnsi" w:hAnsiTheme="minorHAnsi" w:cstheme="minorHAnsi"/>
        </w:rPr>
        <w:t>Angel and the other two</w:t>
      </w:r>
      <w:r w:rsidR="00BC4F37">
        <w:rPr>
          <w:rFonts w:asciiTheme="minorHAnsi" w:hAnsiTheme="minorHAnsi" w:cstheme="minorHAnsi"/>
        </w:rPr>
        <w:t xml:space="preserve"> finalists</w:t>
      </w:r>
      <w:r w:rsidRPr="00C333EA">
        <w:rPr>
          <w:rFonts w:asciiTheme="minorHAnsi" w:hAnsiTheme="minorHAnsi" w:cstheme="minorHAnsi"/>
        </w:rPr>
        <w:t xml:space="preserve"> are on the </w:t>
      </w:r>
      <w:r w:rsidR="000F7C2A">
        <w:rPr>
          <w:rFonts w:asciiTheme="minorHAnsi" w:hAnsiTheme="minorHAnsi" w:cstheme="minorHAnsi"/>
        </w:rPr>
        <w:t>Songwriting Challenge</w:t>
      </w:r>
      <w:r w:rsidR="000F7C2A" w:rsidRPr="00C333EA">
        <w:rPr>
          <w:rFonts w:asciiTheme="minorHAnsi" w:hAnsiTheme="minorHAnsi" w:cstheme="minorHAnsi"/>
        </w:rPr>
        <w:t xml:space="preserve"> web</w:t>
      </w:r>
      <w:r w:rsidR="000F7C2A">
        <w:rPr>
          <w:rFonts w:asciiTheme="minorHAnsi" w:hAnsiTheme="minorHAnsi" w:cstheme="minorHAnsi"/>
        </w:rPr>
        <w:t xml:space="preserve">page, </w:t>
      </w:r>
      <w:r w:rsidR="00BC4F37">
        <w:rPr>
          <w:rFonts w:asciiTheme="minorHAnsi" w:hAnsiTheme="minorHAnsi" w:cstheme="minorHAnsi"/>
        </w:rPr>
        <w:t xml:space="preserve">along with </w:t>
      </w:r>
      <w:r w:rsidR="004F1CFE">
        <w:rPr>
          <w:rFonts w:asciiTheme="minorHAnsi" w:hAnsiTheme="minorHAnsi" w:cstheme="minorHAnsi"/>
        </w:rPr>
        <w:t>content</w:t>
      </w:r>
      <w:r w:rsidR="00BC4F37">
        <w:rPr>
          <w:rFonts w:asciiTheme="minorHAnsi" w:hAnsiTheme="minorHAnsi" w:cstheme="minorHAnsi"/>
        </w:rPr>
        <w:t xml:space="preserve"> featuring theater and music stars such as Lin-Manuel Miranda, Josh Ritter, John Lloyd Young, Ben Folds, and Natalie Merchant</w:t>
      </w:r>
      <w:r w:rsidRPr="00C333EA">
        <w:rPr>
          <w:rFonts w:asciiTheme="minorHAnsi" w:hAnsiTheme="minorHAnsi" w:cstheme="minorHAnsi"/>
        </w:rPr>
        <w:t xml:space="preserve">. </w:t>
      </w:r>
    </w:p>
    <w:p w14:paraId="60DFC5B2" w14:textId="77777777" w:rsidR="00316624" w:rsidRDefault="00316624" w:rsidP="00AC4439">
      <w:pPr>
        <w:pStyle w:val="paragraph"/>
        <w:spacing w:before="0" w:beforeAutospacing="0" w:after="0" w:afterAutospacing="0"/>
        <w:textAlignment w:val="baseline"/>
        <w:rPr>
          <w:rFonts w:asciiTheme="minorHAnsi" w:hAnsiTheme="minorHAnsi" w:cstheme="minorHAnsi"/>
        </w:rPr>
      </w:pPr>
    </w:p>
    <w:p w14:paraId="03B02A50" w14:textId="4F960CF2" w:rsidR="00316624" w:rsidRPr="00C333EA" w:rsidRDefault="00316624" w:rsidP="00AC4439">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Join the songwriting Twitter conversation at #</w:t>
      </w:r>
      <w:proofErr w:type="spellStart"/>
      <w:r>
        <w:rPr>
          <w:rFonts w:asciiTheme="minorHAnsi" w:hAnsiTheme="minorHAnsi" w:cstheme="minorHAnsi"/>
        </w:rPr>
        <w:t>IWriteMusicals</w:t>
      </w:r>
      <w:proofErr w:type="spellEnd"/>
      <w:r>
        <w:rPr>
          <w:rFonts w:asciiTheme="minorHAnsi" w:hAnsiTheme="minorHAnsi" w:cstheme="minorHAnsi"/>
        </w:rPr>
        <w:t>.</w:t>
      </w:r>
    </w:p>
    <w:p w14:paraId="1ED12F9C" w14:textId="77777777" w:rsidR="0055615F" w:rsidRPr="00C333EA" w:rsidRDefault="0055615F" w:rsidP="00AC4439">
      <w:pPr>
        <w:spacing w:after="0" w:line="240" w:lineRule="auto"/>
        <w:rPr>
          <w:rFonts w:cstheme="minorHAnsi"/>
          <w:sz w:val="24"/>
          <w:szCs w:val="24"/>
        </w:rPr>
      </w:pPr>
    </w:p>
    <w:p w14:paraId="5A1C2E0A" w14:textId="77777777" w:rsidR="004F1CFE" w:rsidRPr="004F1CFE" w:rsidRDefault="004F1CFE" w:rsidP="00AC4439">
      <w:pPr>
        <w:pStyle w:val="NormalWeb"/>
        <w:shd w:val="clear" w:color="auto" w:fill="FFFFFF"/>
        <w:spacing w:before="0" w:beforeAutospacing="0" w:after="0" w:afterAutospacing="0"/>
        <w:textAlignment w:val="baseline"/>
        <w:rPr>
          <w:rFonts w:asciiTheme="minorHAnsi" w:hAnsiTheme="minorHAnsi"/>
          <w:color w:val="333333"/>
        </w:rPr>
      </w:pPr>
      <w:r w:rsidRPr="004F1CFE">
        <w:rPr>
          <w:rStyle w:val="Strong"/>
          <w:rFonts w:asciiTheme="minorHAnsi" w:hAnsiTheme="minorHAnsi"/>
          <w:color w:val="333333"/>
          <w:bdr w:val="none" w:sz="0" w:space="0" w:color="auto" w:frame="1"/>
        </w:rPr>
        <w:t>About the National Endowment for the Arts</w:t>
      </w:r>
    </w:p>
    <w:p w14:paraId="3294C951" w14:textId="44DF8FA2" w:rsidR="00E915C7" w:rsidRDefault="004F1CFE" w:rsidP="00AC4439">
      <w:pPr>
        <w:pStyle w:val="NormalWeb"/>
        <w:shd w:val="clear" w:color="auto" w:fill="FFFFFF"/>
        <w:spacing w:before="0" w:beforeAutospacing="0" w:after="0" w:afterAutospacing="0"/>
        <w:textAlignment w:val="baseline"/>
        <w:rPr>
          <w:rFonts w:asciiTheme="minorHAnsi" w:hAnsiTheme="minorHAnsi"/>
          <w:color w:val="333333"/>
        </w:rPr>
      </w:pPr>
      <w:r w:rsidRPr="004F1CFE">
        <w:rPr>
          <w:rFonts w:asciiTheme="minorHAnsi" w:hAnsiTheme="minorHAnsi"/>
          <w:color w:val="333333"/>
        </w:rPr>
        <w:lastRenderedPageBreak/>
        <w:t xml:space="preserve">Established by Congress in 1965, the NEA is the independent federal agency </w:t>
      </w:r>
      <w:proofErr w:type="gramStart"/>
      <w:r w:rsidRPr="004F1CFE">
        <w:rPr>
          <w:rFonts w:asciiTheme="minorHAnsi" w:hAnsiTheme="minorHAnsi"/>
          <w:color w:val="333333"/>
        </w:rPr>
        <w:t>whose</w:t>
      </w:r>
      <w:proofErr w:type="gramEnd"/>
      <w:r w:rsidRPr="004F1CFE">
        <w:rPr>
          <w:rFonts w:asciiTheme="minorHAnsi" w:hAnsiTheme="minorHAnsi"/>
          <w:color w:val="333333"/>
        </w:rPr>
        <w:t xml:space="preserve"> funding and support gives Americans the opportunity to participate in the arts, exercise their imaginations, and develop their creative capacities. Through partnerships with state arts agencies, local leaders, other federal agencies, and the philanthropic sector, the NEA supports arts learning, affirms and celebrates Amer</w:t>
      </w:r>
      <w:r w:rsidR="00070F7B">
        <w:rPr>
          <w:rFonts w:asciiTheme="minorHAnsi" w:hAnsiTheme="minorHAnsi"/>
          <w:color w:val="333333"/>
        </w:rPr>
        <w:t xml:space="preserve">ica’s rich and diverse cultural </w:t>
      </w:r>
      <w:r w:rsidRPr="004F1CFE">
        <w:rPr>
          <w:rFonts w:asciiTheme="minorHAnsi" w:hAnsiTheme="minorHAnsi"/>
          <w:color w:val="333333"/>
        </w:rPr>
        <w:t>heritage, and extends its work to promote equal access to the arts in every community across America. Visit arts.gov to learn more about NEA.</w:t>
      </w:r>
    </w:p>
    <w:p w14:paraId="4E461E0C" w14:textId="77777777" w:rsidR="00AC4439" w:rsidRDefault="00AC4439" w:rsidP="00AC4439">
      <w:pPr>
        <w:pStyle w:val="NormalWeb"/>
        <w:shd w:val="clear" w:color="auto" w:fill="FFFFFF"/>
        <w:spacing w:before="0" w:beforeAutospacing="0" w:after="0" w:afterAutospacing="0"/>
        <w:textAlignment w:val="baseline"/>
        <w:rPr>
          <w:rFonts w:asciiTheme="minorHAnsi" w:hAnsiTheme="minorHAnsi"/>
          <w:b/>
          <w:color w:val="333333"/>
        </w:rPr>
      </w:pPr>
    </w:p>
    <w:p w14:paraId="0577B304" w14:textId="5673749B" w:rsidR="00E67EDC" w:rsidRPr="00E42F0E" w:rsidRDefault="00E42F0E" w:rsidP="00AC4439">
      <w:pPr>
        <w:pStyle w:val="NormalWeb"/>
        <w:shd w:val="clear" w:color="auto" w:fill="FFFFFF"/>
        <w:spacing w:before="0" w:beforeAutospacing="0" w:after="0" w:afterAutospacing="0"/>
        <w:textAlignment w:val="baseline"/>
        <w:rPr>
          <w:rFonts w:asciiTheme="minorHAnsi" w:hAnsiTheme="minorHAnsi"/>
          <w:b/>
          <w:color w:val="333333"/>
        </w:rPr>
      </w:pPr>
      <w:r w:rsidRPr="00E42F0E">
        <w:rPr>
          <w:rFonts w:asciiTheme="minorHAnsi" w:hAnsiTheme="minorHAnsi"/>
          <w:b/>
          <w:color w:val="333333"/>
        </w:rPr>
        <w:t>About the American Theatre Wing</w:t>
      </w:r>
    </w:p>
    <w:p w14:paraId="44F2A2DC" w14:textId="77777777" w:rsidR="00E42F0E" w:rsidRPr="00E42F0E" w:rsidRDefault="00E42F0E" w:rsidP="00AC4439">
      <w:pPr>
        <w:spacing w:after="0" w:line="240" w:lineRule="auto"/>
        <w:rPr>
          <w:rFonts w:ascii="Calibri" w:hAnsi="Calibri" w:cs="Calibri"/>
          <w:sz w:val="24"/>
          <w:szCs w:val="24"/>
        </w:rPr>
      </w:pPr>
      <w:r w:rsidRPr="00E42F0E">
        <w:rPr>
          <w:rFonts w:ascii="Calibri" w:hAnsi="Calibri" w:cs="Calibri"/>
          <w:sz w:val="24"/>
          <w:szCs w:val="24"/>
        </w:rPr>
        <w:t xml:space="preserve">The American Theatre Wing is currently celebrating a 100 years of service to American Theatre across the nation. Its programs provide theatre education opportunities for underserved students through the Andrew Lloyd Webber Initiative, develop the next generation of theatre professionals through the </w:t>
      </w:r>
      <w:proofErr w:type="spellStart"/>
      <w:r w:rsidRPr="00E42F0E">
        <w:rPr>
          <w:rFonts w:ascii="Calibri" w:hAnsi="Calibri" w:cs="Calibri"/>
          <w:sz w:val="24"/>
          <w:szCs w:val="24"/>
        </w:rPr>
        <w:t>SpringboardNYC</w:t>
      </w:r>
      <w:proofErr w:type="spellEnd"/>
      <w:r w:rsidRPr="00E42F0E">
        <w:rPr>
          <w:rFonts w:ascii="Calibri" w:hAnsi="Calibri" w:cs="Calibri"/>
          <w:sz w:val="24"/>
          <w:szCs w:val="24"/>
        </w:rPr>
        <w:t xml:space="preserve"> and Theatre Intern Network, incubate innovative theatre across the country through the National Theatre Company Grants, foster the next generation of musical theatre writers through the Jonathan Larson® Grants, honor the best in New York theatrical design with the Henry </w:t>
      </w:r>
      <w:proofErr w:type="spellStart"/>
      <w:r w:rsidRPr="00E42F0E">
        <w:rPr>
          <w:rFonts w:ascii="Calibri" w:hAnsi="Calibri" w:cs="Calibri"/>
          <w:sz w:val="24"/>
          <w:szCs w:val="24"/>
        </w:rPr>
        <w:t>Hewes</w:t>
      </w:r>
      <w:proofErr w:type="spellEnd"/>
      <w:r w:rsidRPr="00E42F0E">
        <w:rPr>
          <w:rFonts w:ascii="Calibri" w:hAnsi="Calibri" w:cs="Calibri"/>
          <w:sz w:val="24"/>
          <w:szCs w:val="24"/>
        </w:rPr>
        <w:t xml:space="preserve"> Design Award, and illuminate the creative process through the Emmy-nominated “Working in the Theatre” documentary series. In addition to founding the Tony Awards®, the American Theatre Wing is the new home of the Village Voice’s Obie Awards®, Off Broadway’s Highest Honor.</w:t>
      </w:r>
    </w:p>
    <w:p w14:paraId="72698DD7" w14:textId="77777777" w:rsidR="00E42F0E" w:rsidRPr="009A0451" w:rsidRDefault="00E42F0E" w:rsidP="00AC4439">
      <w:pPr>
        <w:pStyle w:val="NormalWeb"/>
        <w:shd w:val="clear" w:color="auto" w:fill="FFFFFF"/>
        <w:spacing w:before="0" w:beforeAutospacing="0" w:after="0" w:afterAutospacing="0"/>
        <w:textAlignment w:val="baseline"/>
        <w:rPr>
          <w:rFonts w:ascii="Claire Hand" w:hAnsi="Claire Hand" w:cstheme="minorHAnsi"/>
        </w:rPr>
      </w:pPr>
      <w:bookmarkStart w:id="0" w:name="_GoBack"/>
      <w:bookmarkEnd w:id="0"/>
    </w:p>
    <w:sectPr w:rsidR="00E42F0E" w:rsidRPr="009A0451" w:rsidSect="006D6F7D">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B8AB78" w14:textId="77777777" w:rsidR="00DE752B" w:rsidRDefault="00DE752B" w:rsidP="006D6F7D">
      <w:pPr>
        <w:spacing w:after="0" w:line="240" w:lineRule="auto"/>
      </w:pPr>
      <w:r>
        <w:separator/>
      </w:r>
    </w:p>
  </w:endnote>
  <w:endnote w:type="continuationSeparator" w:id="0">
    <w:p w14:paraId="4599D59D" w14:textId="77777777" w:rsidR="00DE752B" w:rsidRDefault="00DE752B" w:rsidP="006D6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Segoe UI">
    <w:panose1 w:val="020B0502040204020203"/>
    <w:charset w:val="00"/>
    <w:family w:val="swiss"/>
    <w:pitch w:val="variable"/>
    <w:sig w:usb0="E10022FF" w:usb1="C000E47F" w:usb2="00000029" w:usb3="00000000" w:csb0="000001DF" w:csb1="00000000"/>
  </w:font>
  <w:font w:name="Claire Hand">
    <w:altName w:val="Cambria"/>
    <w:panose1 w:val="00000000000000000000"/>
    <w:charset w:val="00"/>
    <w:family w:val="moder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DAACD9" w14:textId="77777777" w:rsidR="00DE752B" w:rsidRDefault="00DE752B" w:rsidP="006D6F7D">
      <w:pPr>
        <w:spacing w:after="0" w:line="240" w:lineRule="auto"/>
      </w:pPr>
      <w:r>
        <w:separator/>
      </w:r>
    </w:p>
  </w:footnote>
  <w:footnote w:type="continuationSeparator" w:id="0">
    <w:p w14:paraId="7885C0BB" w14:textId="77777777" w:rsidR="00DE752B" w:rsidRDefault="00DE752B" w:rsidP="006D6F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5EA57" w14:textId="0D3728FB" w:rsidR="006D6F7D" w:rsidRDefault="006D6F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A74ABC"/>
    <w:multiLevelType w:val="multilevel"/>
    <w:tmpl w:val="C1BCE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328"/>
    <w:rsid w:val="000311BD"/>
    <w:rsid w:val="00037BDE"/>
    <w:rsid w:val="00070F7B"/>
    <w:rsid w:val="00075529"/>
    <w:rsid w:val="000F7C2A"/>
    <w:rsid w:val="001942A8"/>
    <w:rsid w:val="001A5FE6"/>
    <w:rsid w:val="001C20B0"/>
    <w:rsid w:val="00271823"/>
    <w:rsid w:val="00316624"/>
    <w:rsid w:val="00350E4B"/>
    <w:rsid w:val="003C400B"/>
    <w:rsid w:val="00411A62"/>
    <w:rsid w:val="004A0CE3"/>
    <w:rsid w:val="004F1CFE"/>
    <w:rsid w:val="00544D65"/>
    <w:rsid w:val="0055615F"/>
    <w:rsid w:val="00596321"/>
    <w:rsid w:val="005C13DE"/>
    <w:rsid w:val="005E5ABE"/>
    <w:rsid w:val="006D6F7D"/>
    <w:rsid w:val="006F6FB0"/>
    <w:rsid w:val="007A6B15"/>
    <w:rsid w:val="008101AF"/>
    <w:rsid w:val="008857D1"/>
    <w:rsid w:val="009A0451"/>
    <w:rsid w:val="00A80328"/>
    <w:rsid w:val="00AC4439"/>
    <w:rsid w:val="00AC77E0"/>
    <w:rsid w:val="00AF2410"/>
    <w:rsid w:val="00B12B43"/>
    <w:rsid w:val="00B25792"/>
    <w:rsid w:val="00B32D21"/>
    <w:rsid w:val="00BC0DCA"/>
    <w:rsid w:val="00BC4F37"/>
    <w:rsid w:val="00C0652B"/>
    <w:rsid w:val="00C138EF"/>
    <w:rsid w:val="00C21426"/>
    <w:rsid w:val="00C333EA"/>
    <w:rsid w:val="00CE6961"/>
    <w:rsid w:val="00DA3BD2"/>
    <w:rsid w:val="00DE752B"/>
    <w:rsid w:val="00E10F3F"/>
    <w:rsid w:val="00E42F0E"/>
    <w:rsid w:val="00E67EDC"/>
    <w:rsid w:val="00E8175F"/>
    <w:rsid w:val="00E915C7"/>
    <w:rsid w:val="00F23EB1"/>
    <w:rsid w:val="00F340AF"/>
    <w:rsid w:val="00FC0996"/>
    <w:rsid w:val="00FD61E0"/>
    <w:rsid w:val="00FF5B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BE161E4"/>
  <w15:docId w15:val="{85AF3C38-B614-4F85-AE3B-F4C5C041F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6F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6F7D"/>
  </w:style>
  <w:style w:type="paragraph" w:styleId="Footer">
    <w:name w:val="footer"/>
    <w:basedOn w:val="Normal"/>
    <w:link w:val="FooterChar"/>
    <w:uiPriority w:val="99"/>
    <w:unhideWhenUsed/>
    <w:rsid w:val="006D6F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6F7D"/>
  </w:style>
  <w:style w:type="character" w:styleId="Hyperlink">
    <w:name w:val="Hyperlink"/>
    <w:basedOn w:val="DefaultParagraphFont"/>
    <w:uiPriority w:val="99"/>
    <w:unhideWhenUsed/>
    <w:rsid w:val="00FC0996"/>
    <w:rPr>
      <w:color w:val="0563C1" w:themeColor="hyperlink"/>
      <w:u w:val="single"/>
    </w:rPr>
  </w:style>
  <w:style w:type="paragraph" w:customStyle="1" w:styleId="paragraph">
    <w:name w:val="paragraph"/>
    <w:basedOn w:val="Normal"/>
    <w:rsid w:val="00C333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333EA"/>
  </w:style>
  <w:style w:type="character" w:customStyle="1" w:styleId="eop">
    <w:name w:val="eop"/>
    <w:basedOn w:val="DefaultParagraphFont"/>
    <w:rsid w:val="00C333EA"/>
  </w:style>
  <w:style w:type="paragraph" w:styleId="NormalWeb">
    <w:name w:val="Normal (Web)"/>
    <w:basedOn w:val="Normal"/>
    <w:uiPriority w:val="99"/>
    <w:unhideWhenUsed/>
    <w:rsid w:val="004F1CF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F1CFE"/>
    <w:rPr>
      <w:b/>
      <w:bCs/>
    </w:rPr>
  </w:style>
  <w:style w:type="paragraph" w:styleId="BalloonText">
    <w:name w:val="Balloon Text"/>
    <w:basedOn w:val="Normal"/>
    <w:link w:val="BalloonTextChar"/>
    <w:uiPriority w:val="99"/>
    <w:semiHidden/>
    <w:unhideWhenUsed/>
    <w:rsid w:val="000F7C2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7C2A"/>
    <w:rPr>
      <w:rFonts w:ascii="Lucida Grande" w:hAnsi="Lucida Grande" w:cs="Lucida Grande"/>
      <w:sz w:val="18"/>
      <w:szCs w:val="18"/>
    </w:rPr>
  </w:style>
  <w:style w:type="character" w:styleId="CommentReference">
    <w:name w:val="annotation reference"/>
    <w:basedOn w:val="DefaultParagraphFont"/>
    <w:uiPriority w:val="99"/>
    <w:semiHidden/>
    <w:unhideWhenUsed/>
    <w:rsid w:val="000F7C2A"/>
    <w:rPr>
      <w:sz w:val="18"/>
      <w:szCs w:val="18"/>
    </w:rPr>
  </w:style>
  <w:style w:type="paragraph" w:styleId="CommentText">
    <w:name w:val="annotation text"/>
    <w:basedOn w:val="Normal"/>
    <w:link w:val="CommentTextChar"/>
    <w:uiPriority w:val="99"/>
    <w:semiHidden/>
    <w:unhideWhenUsed/>
    <w:rsid w:val="000F7C2A"/>
    <w:pPr>
      <w:spacing w:line="240" w:lineRule="auto"/>
    </w:pPr>
    <w:rPr>
      <w:sz w:val="24"/>
      <w:szCs w:val="24"/>
    </w:rPr>
  </w:style>
  <w:style w:type="character" w:customStyle="1" w:styleId="CommentTextChar">
    <w:name w:val="Comment Text Char"/>
    <w:basedOn w:val="DefaultParagraphFont"/>
    <w:link w:val="CommentText"/>
    <w:uiPriority w:val="99"/>
    <w:semiHidden/>
    <w:rsid w:val="000F7C2A"/>
    <w:rPr>
      <w:sz w:val="24"/>
      <w:szCs w:val="24"/>
    </w:rPr>
  </w:style>
  <w:style w:type="paragraph" w:styleId="CommentSubject">
    <w:name w:val="annotation subject"/>
    <w:basedOn w:val="CommentText"/>
    <w:next w:val="CommentText"/>
    <w:link w:val="CommentSubjectChar"/>
    <w:uiPriority w:val="99"/>
    <w:semiHidden/>
    <w:unhideWhenUsed/>
    <w:rsid w:val="000F7C2A"/>
    <w:rPr>
      <w:b/>
      <w:bCs/>
      <w:sz w:val="20"/>
      <w:szCs w:val="20"/>
    </w:rPr>
  </w:style>
  <w:style w:type="character" w:customStyle="1" w:styleId="CommentSubjectChar">
    <w:name w:val="Comment Subject Char"/>
    <w:basedOn w:val="CommentTextChar"/>
    <w:link w:val="CommentSubject"/>
    <w:uiPriority w:val="99"/>
    <w:semiHidden/>
    <w:rsid w:val="000F7C2A"/>
    <w:rPr>
      <w:b/>
      <w:bCs/>
      <w:sz w:val="20"/>
      <w:szCs w:val="20"/>
    </w:rPr>
  </w:style>
  <w:style w:type="character" w:styleId="FollowedHyperlink">
    <w:name w:val="FollowedHyperlink"/>
    <w:basedOn w:val="DefaultParagraphFont"/>
    <w:uiPriority w:val="99"/>
    <w:semiHidden/>
    <w:unhideWhenUsed/>
    <w:rsid w:val="008857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1573">
      <w:bodyDiv w:val="1"/>
      <w:marLeft w:val="0"/>
      <w:marRight w:val="0"/>
      <w:marTop w:val="0"/>
      <w:marBottom w:val="0"/>
      <w:divBdr>
        <w:top w:val="none" w:sz="0" w:space="0" w:color="auto"/>
        <w:left w:val="none" w:sz="0" w:space="0" w:color="auto"/>
        <w:bottom w:val="none" w:sz="0" w:space="0" w:color="auto"/>
        <w:right w:val="none" w:sz="0" w:space="0" w:color="auto"/>
      </w:divBdr>
    </w:div>
    <w:div w:id="176894345">
      <w:bodyDiv w:val="1"/>
      <w:marLeft w:val="0"/>
      <w:marRight w:val="0"/>
      <w:marTop w:val="0"/>
      <w:marBottom w:val="0"/>
      <w:divBdr>
        <w:top w:val="none" w:sz="0" w:space="0" w:color="auto"/>
        <w:left w:val="none" w:sz="0" w:space="0" w:color="auto"/>
        <w:bottom w:val="none" w:sz="0" w:space="0" w:color="auto"/>
        <w:right w:val="none" w:sz="0" w:space="0" w:color="auto"/>
      </w:divBdr>
    </w:div>
    <w:div w:id="533465688">
      <w:bodyDiv w:val="1"/>
      <w:marLeft w:val="0"/>
      <w:marRight w:val="0"/>
      <w:marTop w:val="0"/>
      <w:marBottom w:val="0"/>
      <w:divBdr>
        <w:top w:val="none" w:sz="0" w:space="0" w:color="auto"/>
        <w:left w:val="none" w:sz="0" w:space="0" w:color="auto"/>
        <w:bottom w:val="none" w:sz="0" w:space="0" w:color="auto"/>
        <w:right w:val="none" w:sz="0" w:space="0" w:color="auto"/>
      </w:divBdr>
    </w:div>
    <w:div w:id="131622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ts.gov/news/2017/musical-theater-songwriting-challenge-opens-high-school-studen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utterv@arts.gov"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mericantheatrewing.org/" TargetMode="External"/><Relationship Id="rId5" Type="http://schemas.openxmlformats.org/officeDocument/2006/relationships/footnotes" Target="footnotes.xml"/><Relationship Id="rId10" Type="http://schemas.openxmlformats.org/officeDocument/2006/relationships/hyperlink" Target="https://www.arts.gov/partnerships/songwriting" TargetMode="External"/><Relationship Id="rId4" Type="http://schemas.openxmlformats.org/officeDocument/2006/relationships/webSettings" Target="webSettings.xml"/><Relationship Id="rId9" Type="http://schemas.openxmlformats.org/officeDocument/2006/relationships/hyperlink" Target="https://www.arts.gov/partnerships/songwrit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TotalTime>
  <Pages>2</Pages>
  <Words>787</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National Endowment for the Arts</Company>
  <LinksUpToDate>false</LinksUpToDate>
  <CharactersWithSpaces>5267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Hutter</dc:creator>
  <cp:keywords/>
  <dc:description/>
  <cp:lastModifiedBy>Victoria Hutter</cp:lastModifiedBy>
  <cp:revision>8</cp:revision>
  <cp:lastPrinted>2017-09-13T15:48:00Z</cp:lastPrinted>
  <dcterms:created xsi:type="dcterms:W3CDTF">2017-09-12T21:21:00Z</dcterms:created>
  <dcterms:modified xsi:type="dcterms:W3CDTF">2017-09-13T21:43:00Z</dcterms:modified>
</cp:coreProperties>
</file>